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377B9" w14:textId="3EE0BAD8" w:rsidR="00AA11FD" w:rsidRDefault="00AA11FD" w:rsidP="00AA11FD">
      <w:pPr>
        <w:pStyle w:val="NormalWeb"/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 w:rsidRPr="00AA11FD">
        <w:rPr>
          <w:rFonts w:asciiTheme="minorHAnsi" w:hAnsiTheme="minorHAnsi" w:cstheme="minorHAnsi"/>
          <w:color w:val="020202"/>
        </w:rPr>
        <w:t xml:space="preserve">As a future professional, it is important to establish a healthy work-life balance starting now. </w:t>
      </w:r>
      <w:r>
        <w:rPr>
          <w:rFonts w:asciiTheme="minorHAnsi" w:hAnsiTheme="minorHAnsi" w:cstheme="minorHAnsi"/>
          <w:color w:val="020202"/>
        </w:rPr>
        <w:t>I challenge you to complete an activity for yourself this week that is not related to work or school. That’s right – do something for FUN!</w:t>
      </w:r>
    </w:p>
    <w:p w14:paraId="35EDD589" w14:textId="4E6CCF07" w:rsidR="00AA11FD" w:rsidRDefault="00AA11FD" w:rsidP="00AA11FD">
      <w:pPr>
        <w:pStyle w:val="NormalWeb"/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 w:rsidRPr="00AA11FD">
        <w:rPr>
          <w:rFonts w:asciiTheme="minorHAnsi" w:hAnsiTheme="minorHAnsi" w:cstheme="minorHAnsi"/>
          <w:color w:val="020202"/>
        </w:rPr>
        <w:t>Submit a photo of you completing the activity along with a 150-200-word reflection. </w:t>
      </w:r>
    </w:p>
    <w:p w14:paraId="07B18E8A" w14:textId="77777777" w:rsidR="00AA11FD" w:rsidRDefault="00AA11FD" w:rsidP="00AA11FD">
      <w:pPr>
        <w:pStyle w:val="NormalWeb"/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Rules:</w:t>
      </w:r>
    </w:p>
    <w:p w14:paraId="2A1CFC9E" w14:textId="77777777" w:rsidR="00AA11FD" w:rsidRDefault="00AA11FD" w:rsidP="00AA11FD">
      <w:pPr>
        <w:pStyle w:val="NormalWeb"/>
        <w:numPr>
          <w:ilvl w:val="0"/>
          <w:numId w:val="1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The activity cannot be pre-planned (e.g., vacations and weddings do not count).</w:t>
      </w:r>
    </w:p>
    <w:p w14:paraId="5F56B8DB" w14:textId="77777777" w:rsidR="00AA11FD" w:rsidRDefault="00AA11FD" w:rsidP="00AA11FD">
      <w:pPr>
        <w:pStyle w:val="NormalWeb"/>
        <w:numPr>
          <w:ilvl w:val="0"/>
          <w:numId w:val="1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The activity cannot be related to work, organizing, or keeping house.</w:t>
      </w:r>
    </w:p>
    <w:p w14:paraId="7F565E8B" w14:textId="77777777" w:rsidR="00AA11FD" w:rsidRDefault="00AA11FD" w:rsidP="00AA11FD">
      <w:pPr>
        <w:pStyle w:val="NormalWeb"/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Suggested Activities</w:t>
      </w:r>
    </w:p>
    <w:p w14:paraId="2A43F73B" w14:textId="77777777" w:rsidR="00AA11FD" w:rsidRDefault="00AA11FD" w:rsidP="00AA11FD">
      <w:pPr>
        <w:pStyle w:val="NormalWeb"/>
        <w:numPr>
          <w:ilvl w:val="0"/>
          <w:numId w:val="2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Go on a hike</w:t>
      </w:r>
    </w:p>
    <w:p w14:paraId="67353E47" w14:textId="77777777" w:rsidR="00AA11FD" w:rsidRDefault="00AA11FD" w:rsidP="00AA11FD">
      <w:pPr>
        <w:pStyle w:val="NormalWeb"/>
        <w:numPr>
          <w:ilvl w:val="0"/>
          <w:numId w:val="2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Spend time with your (or your roommate’s) pet</w:t>
      </w:r>
    </w:p>
    <w:p w14:paraId="10648A88" w14:textId="77777777" w:rsidR="00AA11FD" w:rsidRDefault="00AA11FD" w:rsidP="00AA11FD">
      <w:pPr>
        <w:pStyle w:val="NormalWeb"/>
        <w:numPr>
          <w:ilvl w:val="0"/>
          <w:numId w:val="2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Host a game night</w:t>
      </w:r>
    </w:p>
    <w:p w14:paraId="10AF090D" w14:textId="77777777" w:rsidR="00AA11FD" w:rsidRDefault="00AA11FD" w:rsidP="00AA11FD">
      <w:pPr>
        <w:pStyle w:val="NormalWeb"/>
        <w:numPr>
          <w:ilvl w:val="0"/>
          <w:numId w:val="2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Take a yoga class</w:t>
      </w:r>
    </w:p>
    <w:p w14:paraId="7952283A" w14:textId="77777777" w:rsidR="00AA11FD" w:rsidRDefault="00AA11FD" w:rsidP="00AA11FD">
      <w:pPr>
        <w:pStyle w:val="NormalWeb"/>
        <w:numPr>
          <w:ilvl w:val="0"/>
          <w:numId w:val="2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Go to the movies</w:t>
      </w:r>
    </w:p>
    <w:p w14:paraId="13DE8F14" w14:textId="77777777" w:rsidR="00AA11FD" w:rsidRDefault="00AA11FD" w:rsidP="00AA11FD">
      <w:pPr>
        <w:pStyle w:val="NormalWeb"/>
        <w:numPr>
          <w:ilvl w:val="0"/>
          <w:numId w:val="2"/>
        </w:numPr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>
        <w:rPr>
          <w:rFonts w:asciiTheme="minorHAnsi" w:hAnsiTheme="minorHAnsi" w:cstheme="minorHAnsi"/>
          <w:color w:val="020202"/>
        </w:rPr>
        <w:t>Bake cookies</w:t>
      </w:r>
    </w:p>
    <w:p w14:paraId="5DF5CBFC" w14:textId="49A65A98" w:rsidR="00AA11FD" w:rsidRPr="00AA11FD" w:rsidRDefault="00AA11FD" w:rsidP="00AA11FD">
      <w:pPr>
        <w:pStyle w:val="NormalWeb"/>
        <w:shd w:val="clear" w:color="auto" w:fill="FFFFFF"/>
        <w:spacing w:before="180" w:beforeAutospacing="0" w:after="180" w:afterAutospacing="0"/>
        <w:rPr>
          <w:rFonts w:asciiTheme="minorHAnsi" w:hAnsiTheme="minorHAnsi" w:cstheme="minorHAnsi"/>
          <w:color w:val="020202"/>
        </w:rPr>
      </w:pPr>
      <w:r w:rsidRPr="00AA11FD">
        <w:rPr>
          <w:rFonts w:asciiTheme="minorHAnsi" w:hAnsiTheme="minorHAnsi" w:cstheme="minorHAnsi"/>
          <w:color w:val="020202"/>
        </w:rPr>
        <w:t xml:space="preserve">This is worth up to </w:t>
      </w:r>
      <w:r>
        <w:rPr>
          <w:rFonts w:asciiTheme="minorHAnsi" w:hAnsiTheme="minorHAnsi" w:cstheme="minorHAnsi"/>
          <w:color w:val="020202"/>
        </w:rPr>
        <w:t>XX</w:t>
      </w:r>
      <w:r w:rsidRPr="00AA11FD">
        <w:rPr>
          <w:rFonts w:asciiTheme="minorHAnsi" w:hAnsiTheme="minorHAnsi" w:cstheme="minorHAnsi"/>
          <w:color w:val="020202"/>
        </w:rPr>
        <w:t xml:space="preserve"> extra credit points.</w:t>
      </w:r>
    </w:p>
    <w:p w14:paraId="429C6F32" w14:textId="77777777" w:rsidR="004876E1" w:rsidRDefault="004876E1"/>
    <w:sectPr w:rsidR="004876E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B89A4" w14:textId="77777777" w:rsidR="001708D6" w:rsidRDefault="001708D6" w:rsidP="00AA11FD">
      <w:r>
        <w:separator/>
      </w:r>
    </w:p>
  </w:endnote>
  <w:endnote w:type="continuationSeparator" w:id="0">
    <w:p w14:paraId="0C1E81CA" w14:textId="77777777" w:rsidR="001708D6" w:rsidRDefault="001708D6" w:rsidP="00AA1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AA0A1" w14:textId="77777777" w:rsidR="001708D6" w:rsidRDefault="001708D6" w:rsidP="00AA11FD">
      <w:r>
        <w:separator/>
      </w:r>
    </w:p>
  </w:footnote>
  <w:footnote w:type="continuationSeparator" w:id="0">
    <w:p w14:paraId="65A376A3" w14:textId="77777777" w:rsidR="001708D6" w:rsidRDefault="001708D6" w:rsidP="00AA11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3D40A" w14:textId="67F3450A" w:rsidR="00AA11FD" w:rsidRPr="00AA11FD" w:rsidRDefault="00AA11FD">
    <w:pPr>
      <w:pStyle w:val="Header"/>
      <w:rPr>
        <w:rFonts w:asciiTheme="minorHAnsi" w:hAnsiTheme="minorHAnsi" w:cstheme="minorHAnsi"/>
      </w:rPr>
    </w:pPr>
    <w:r>
      <w:tab/>
    </w:r>
    <w:r w:rsidRPr="00AA11FD">
      <w:rPr>
        <w:rFonts w:asciiTheme="minorHAnsi" w:hAnsiTheme="minorHAnsi" w:cstheme="minorHAnsi"/>
        <w:sz w:val="32"/>
        <w:szCs w:val="32"/>
      </w:rPr>
      <w:t>Treat Yourself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75D58"/>
    <w:multiLevelType w:val="hybridMultilevel"/>
    <w:tmpl w:val="73DEA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A35C6"/>
    <w:multiLevelType w:val="hybridMultilevel"/>
    <w:tmpl w:val="34D056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2412738">
    <w:abstractNumId w:val="0"/>
  </w:num>
  <w:num w:numId="2" w16cid:durableId="1768426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1FD"/>
    <w:rsid w:val="001708D6"/>
    <w:rsid w:val="003B5840"/>
    <w:rsid w:val="004876E1"/>
    <w:rsid w:val="00AA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66B59E"/>
  <w15:chartTrackingRefBased/>
  <w15:docId w15:val="{A6AD5E28-74F9-8645-A337-AD629FF08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840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11FD"/>
    <w:pPr>
      <w:spacing w:before="100" w:beforeAutospacing="1" w:after="100" w:afterAutospacing="1"/>
    </w:pPr>
    <w:rPr>
      <w:rFonts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AA11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11FD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AA11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11F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9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Kelsi Opat</dc:creator>
  <cp:keywords/>
  <dc:description/>
  <cp:lastModifiedBy>Kelsi Opat</cp:lastModifiedBy>
  <cp:revision>1</cp:revision>
  <dcterms:created xsi:type="dcterms:W3CDTF">2024-11-14T18:33:00Z</dcterms:created>
  <dcterms:modified xsi:type="dcterms:W3CDTF">2024-11-14T18:38:00Z</dcterms:modified>
</cp:coreProperties>
</file>